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E1" w:rsidRPr="0017387C" w:rsidRDefault="00CE78E1" w:rsidP="00DE6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87C">
        <w:rPr>
          <w:rFonts w:ascii="Times New Roman" w:hAnsi="Times New Roman"/>
          <w:b/>
          <w:sz w:val="28"/>
          <w:szCs w:val="28"/>
        </w:rPr>
        <w:t>Série: Reforma Hoje</w:t>
      </w:r>
      <w:r>
        <w:rPr>
          <w:rFonts w:ascii="Times New Roman" w:hAnsi="Times New Roman"/>
          <w:b/>
          <w:sz w:val="28"/>
          <w:szCs w:val="28"/>
        </w:rPr>
        <w:t xml:space="preserve"> – Solas da Reforma</w:t>
      </w:r>
    </w:p>
    <w:p w:rsidR="00CE78E1" w:rsidRDefault="00CE78E1" w:rsidP="00DE6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8E1" w:rsidRPr="00DE662B" w:rsidRDefault="00CE78E1" w:rsidP="00DE6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Estudo nº 4: SOLI DEO GLORIA – A DEUS SOMENTE A GLORIA</w:t>
      </w:r>
    </w:p>
    <w:p w:rsidR="00CE78E1" w:rsidRDefault="00CE78E1" w:rsidP="00DE6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8E1" w:rsidRPr="00BE79DF" w:rsidRDefault="00CE78E1" w:rsidP="00BE79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E79DF">
        <w:rPr>
          <w:rFonts w:ascii="Times New Roman" w:hAnsi="Times New Roman"/>
          <w:b/>
          <w:sz w:val="24"/>
          <w:szCs w:val="24"/>
        </w:rPr>
        <w:t>Soli Deo Gloria</w:t>
      </w:r>
      <w:r w:rsidRPr="00BE79DF">
        <w:rPr>
          <w:rFonts w:ascii="Times New Roman" w:hAnsi="Times New Roman"/>
          <w:sz w:val="24"/>
          <w:szCs w:val="24"/>
        </w:rPr>
        <w:t xml:space="preserve"> - </w:t>
      </w:r>
      <w:r w:rsidRPr="00BE79DF">
        <w:rPr>
          <w:rFonts w:ascii="Times New Roman" w:hAnsi="Times New Roman"/>
          <w:i/>
          <w:sz w:val="24"/>
          <w:szCs w:val="24"/>
        </w:rPr>
        <w:t>"A Deus somente, a glória"</w:t>
      </w:r>
      <w:r w:rsidRPr="00BE79DF">
        <w:rPr>
          <w:rFonts w:ascii="Times New Roman" w:hAnsi="Times New Roman"/>
          <w:sz w:val="24"/>
          <w:szCs w:val="24"/>
        </w:rPr>
        <w:t xml:space="preserve">, ou a </w:t>
      </w:r>
      <w:r w:rsidRPr="00BE79DF">
        <w:rPr>
          <w:rFonts w:ascii="Times New Roman" w:hAnsi="Times New Roman"/>
          <w:i/>
          <w:sz w:val="24"/>
          <w:szCs w:val="24"/>
        </w:rPr>
        <w:t>exclusividade do serviço e da adoração a Deus</w:t>
      </w:r>
      <w:r w:rsidRPr="00BE79DF">
        <w:rPr>
          <w:rFonts w:ascii="Times New Roman" w:hAnsi="Times New Roman"/>
          <w:sz w:val="24"/>
          <w:szCs w:val="24"/>
        </w:rPr>
        <w:t xml:space="preserve">. Coroando estes temas que a Reforma nos legou está o da "glória somente a Deus". </w:t>
      </w:r>
    </w:p>
    <w:p w:rsidR="00CE78E1" w:rsidRPr="00BE79DF" w:rsidRDefault="00CE78E1" w:rsidP="00BE79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79DF">
        <w:rPr>
          <w:rFonts w:ascii="Times New Roman" w:hAnsi="Times New Roman"/>
          <w:sz w:val="24"/>
          <w:szCs w:val="24"/>
        </w:rPr>
        <w:t xml:space="preserve">Dar glória somente a Deus significa que ninguém, nem homens nem anjos, deve ocupar o lugar que pertence a Ele, no mundo e em nossa vida, porque somente Ele é o Senhor. É o que exige o 1º mandamento: "Eu sou o SENHOR, teu Deus, que te tirei da terra do Egito, da casa da servidão. Não terás outros deuses diante de mim" (Ex 20:1-2). </w:t>
      </w:r>
    </w:p>
    <w:p w:rsidR="00CE78E1" w:rsidRPr="00BE79DF" w:rsidRDefault="00CE78E1" w:rsidP="00BE79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79DF">
        <w:rPr>
          <w:rFonts w:ascii="Times New Roman" w:hAnsi="Times New Roman"/>
          <w:sz w:val="24"/>
          <w:szCs w:val="24"/>
        </w:rPr>
        <w:t>A história do homem é uma história de quebra desse mandamento. Depois do pecado, o homem tem constituído deuses para si em lugar do Deus verdadeiro. Geralmente, esse deus é ele próprio. Quando decide o que deve ou não crer, o que pode ou não ser verdadeiro, está dizendo que ele é o seu próprio deus. Sua razão (distorcida pelo pecado) é o seu critério de verdade. Quando a Igreja se coloca na posição de julgar o que deve ou não aceitar da Bíblia, e se arvora em sua intérprete infalível, está assumindo para si o lugar de Deus. Quando ela prega a devoção a Maria e aos santos (ainda que diga que venera mas não adora), está usurpando a Deus da prerrogativa de sua glória exclusiva ("Eu sou o SENHOR, este é o meu nome; a  minha  glória,  pois,  não  a darei a outrem, nem a minha honra, às imagens de escultura"; Is 42:8).</w:t>
      </w:r>
    </w:p>
    <w:p w:rsidR="00CE78E1" w:rsidRPr="00BE79DF" w:rsidRDefault="00CE78E1" w:rsidP="00BE79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79DF">
        <w:rPr>
          <w:rFonts w:ascii="Times New Roman" w:hAnsi="Times New Roman"/>
          <w:sz w:val="24"/>
          <w:szCs w:val="24"/>
        </w:rPr>
        <w:t xml:space="preserve">Depois de tratar das doutrinas da salvação, Paulo declara: "Porque dele, e por meio dele, e para ele são todas as coisas. A ele, pois, a glória eternamente. Amém!" (Rm 11:36).  E, ao concluir sua epístola aos Romanos, louva ao Senhor com estas palavras: "ao Deus único e sábio seja dada glória, por meio de Jesus Cristo, pelos séculos dos séculos. Amém! (16:27). </w:t>
      </w:r>
    </w:p>
    <w:p w:rsidR="00CE78E1" w:rsidRPr="00BE79DF" w:rsidRDefault="00CE78E1" w:rsidP="00BE79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79DF">
        <w:rPr>
          <w:rFonts w:ascii="Times New Roman" w:hAnsi="Times New Roman"/>
          <w:sz w:val="24"/>
          <w:szCs w:val="24"/>
        </w:rPr>
        <w:t>A glória de Deus também foi o tema do cântico dos anjos ao redor do trono, dos seres viventes e dos anciãos, e de todas as criaturas que João ouviu em suas visões, os quais diziam: "Digno é o Cordeiro que foi morto de receber o poder, e riqueza, e sabedoria, e força, e honra, e glória, e louvor" (Ap 5:12) e '"Àquele que está sentado no trono e ao Cordeiro, seja o louvor, e a honra, e a glória, e o domínio pelos séculos dos séculos" (Ap 5:13) e ainda "Ao nosso Deus, que se assenta no trono, e ao Cordeiro, pertence a salvação... O louvor, e a glória, e a sabedoria, e as ações de graças, e a honra, e o poder, e a força sejam ao nosso Deus, pelos séculos dos séculos. Amém!" (Ap 7:10-12).</w:t>
      </w:r>
    </w:p>
    <w:p w:rsidR="00CE78E1" w:rsidRPr="00BE79DF" w:rsidRDefault="00CE78E1" w:rsidP="00BE79DF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BE79DF">
        <w:rPr>
          <w:rFonts w:ascii="Times New Roman" w:hAnsi="Times New Roman"/>
          <w:i/>
          <w:sz w:val="24"/>
          <w:szCs w:val="24"/>
        </w:rPr>
        <w:t>(Rev. João Alves dos Santos)</w:t>
      </w:r>
    </w:p>
    <w:p w:rsidR="00CE78E1" w:rsidRPr="00DE662B" w:rsidRDefault="00CE78E1" w:rsidP="001738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E78E1" w:rsidRDefault="00CE78E1" w:rsidP="00DE6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8E1" w:rsidRPr="00526B81" w:rsidRDefault="00CE78E1" w:rsidP="00547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http://3.bp.blogspot.com/-UJynERpkHw4/U9faLge4WRI/AAAAAAAAFJc/8GKFl9a-8jo/s1600/LOGO_IPB_CMYK.png" style="position:absolute;left:0;text-align:left;margin-left:390.45pt;margin-top:-32.6pt;width:86.25pt;height:59.25pt;z-index:-251658240;visibility:visible">
            <v:imagedata r:id="rId7" o:title=""/>
          </v:shape>
        </w:pict>
      </w:r>
      <w:r>
        <w:rPr>
          <w:noProof/>
          <w:lang w:eastAsia="pt-BR"/>
        </w:rPr>
        <w:pict>
          <v:shape id="Imagem 4" o:spid="_x0000_s1027" type="#_x0000_t75" style="position:absolute;left:0;text-align:left;margin-left:-43.8pt;margin-top:-40.1pt;width:61.5pt;height:79.5pt;z-index:-251659264;visibility:visible">
            <v:imagedata r:id="rId8" o:title=""/>
          </v:shape>
        </w:pict>
      </w:r>
      <w:r w:rsidRPr="00526B81">
        <w:rPr>
          <w:rFonts w:ascii="Times New Roman" w:hAnsi="Times New Roman"/>
          <w:b/>
          <w:sz w:val="28"/>
          <w:szCs w:val="28"/>
        </w:rPr>
        <w:t>IGREJA PRESBITERIANA DE JUNDIAÍ</w:t>
      </w:r>
    </w:p>
    <w:p w:rsidR="00CE78E1" w:rsidRDefault="00CE78E1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B81">
        <w:rPr>
          <w:rFonts w:ascii="Times New Roman" w:hAnsi="Times New Roman"/>
          <w:sz w:val="24"/>
          <w:szCs w:val="24"/>
        </w:rPr>
        <w:t>APLICAÇÕES PARA O PEQUENO GRUPO</w:t>
      </w:r>
    </w:p>
    <w:p w:rsidR="00CE78E1" w:rsidRDefault="00CE78E1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78E1" w:rsidRPr="00BF5D1D" w:rsidRDefault="00CE78E1" w:rsidP="00547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D1D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eforma Hoje – Solas da Reforma</w:t>
      </w:r>
    </w:p>
    <w:p w:rsidR="00CE78E1" w:rsidRDefault="00CE78E1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78E1" w:rsidRDefault="00CE78E1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DA7">
        <w:rPr>
          <w:rFonts w:ascii="Times New Roman" w:hAnsi="Times New Roman"/>
          <w:b/>
          <w:sz w:val="24"/>
          <w:szCs w:val="24"/>
        </w:rPr>
        <w:t>ESTUDO 0</w:t>
      </w:r>
      <w:r>
        <w:rPr>
          <w:rFonts w:ascii="Times New Roman" w:hAnsi="Times New Roman"/>
          <w:b/>
          <w:sz w:val="24"/>
          <w:szCs w:val="24"/>
        </w:rPr>
        <w:t>4</w:t>
      </w:r>
      <w:r w:rsidRPr="00231DA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 DEUS </w:t>
      </w:r>
      <w:r w:rsidRPr="00231DA7">
        <w:rPr>
          <w:rFonts w:ascii="Times New Roman" w:hAnsi="Times New Roman"/>
          <w:b/>
          <w:sz w:val="24"/>
          <w:szCs w:val="24"/>
        </w:rPr>
        <w:t xml:space="preserve">SOMENTE </w:t>
      </w:r>
      <w:r>
        <w:rPr>
          <w:rFonts w:ascii="Times New Roman" w:hAnsi="Times New Roman"/>
          <w:b/>
          <w:sz w:val="24"/>
          <w:szCs w:val="24"/>
        </w:rPr>
        <w:t>A GLORIA</w:t>
      </w:r>
    </w:p>
    <w:p w:rsidR="00CE78E1" w:rsidRPr="00231DA7" w:rsidRDefault="00CE78E1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78E1" w:rsidRDefault="00CE78E1" w:rsidP="007175A4">
      <w:pPr>
        <w:pStyle w:val="ListParagraph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sua opinião, o</w:t>
      </w:r>
      <w:r w:rsidRPr="000E1FF7">
        <w:rPr>
          <w:rFonts w:ascii="Times New Roman" w:hAnsi="Times New Roman"/>
          <w:sz w:val="24"/>
          <w:szCs w:val="24"/>
        </w:rPr>
        <w:t xml:space="preserve"> que significa glorificar a Deus?</w:t>
      </w:r>
    </w:p>
    <w:p w:rsidR="00CE78E1" w:rsidRDefault="00CE78E1" w:rsidP="000E1FF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1FF7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175A4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Por que glorificar a Deus</w:t>
      </w:r>
      <w:r w:rsidRPr="007175A4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(Leia: Salmo 100.3; Isaías 43.6,7; Romanos 11.36)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sz w:val="24"/>
          <w:szCs w:val="24"/>
        </w:rPr>
        <w:t xml:space="preserve">______________________________________________________________________ 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75A4">
        <w:rPr>
          <w:rFonts w:ascii="Times New Roman" w:hAnsi="Times New Roman"/>
          <w:sz w:val="24"/>
          <w:szCs w:val="24"/>
        </w:rPr>
        <w:t>)</w:t>
      </w:r>
      <w:r w:rsidRPr="007175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 que eu devo fazer para a glória de Deus? (Leia: 1 Coríntios 10.31)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175A4">
        <w:rPr>
          <w:rFonts w:ascii="Times New Roman" w:hAnsi="Times New Roman"/>
          <w:sz w:val="24"/>
          <w:szCs w:val="24"/>
        </w:rPr>
        <w:t>)</w:t>
      </w:r>
      <w:r w:rsidRPr="007175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Conforme Jesus ensinou em Mateus 22.37, qual o grande mandamento? 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175A4">
        <w:rPr>
          <w:rFonts w:ascii="Times New Roman" w:hAnsi="Times New Roman"/>
          <w:sz w:val="24"/>
          <w:szCs w:val="24"/>
        </w:rPr>
        <w:t>)</w:t>
      </w:r>
      <w:r w:rsidRPr="007175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Em Êxodo 20.3 lemos: “Não terás outros deuses diante de mim”. O que é ter outros deuses diante do Senhor? O que pode se tornar um deus (um ídolo) em nossa vida?  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7175A4">
        <w:rPr>
          <w:rFonts w:ascii="Times New Roman" w:hAnsi="Times New Roman"/>
          <w:sz w:val="24"/>
          <w:szCs w:val="24"/>
        </w:rPr>
        <w:t>)</w:t>
      </w:r>
      <w:r w:rsidRPr="007175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Em geral, o ser humano tem a si mesmo como deus, pois vive para si mesmo, buscando a própria glória. O que Jesus ensinou ser necessário fazer para segui-lo, para viver para a glória dEle? (Leia: Lucas 9.23)</w:t>
      </w:r>
    </w:p>
    <w:p w:rsidR="00CE78E1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E78E1" w:rsidRPr="007175A4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E78E1" w:rsidRPr="00083A96" w:rsidRDefault="00CE78E1" w:rsidP="007175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75A4">
        <w:rPr>
          <w:rFonts w:ascii="Times New Roman" w:hAnsi="Times New Roman"/>
          <w:b/>
          <w:sz w:val="24"/>
          <w:szCs w:val="24"/>
        </w:rPr>
        <w:t>Reflita e pratique</w:t>
      </w:r>
      <w:r w:rsidRPr="007175A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Vimos ao longo da série </w:t>
      </w:r>
      <w:r>
        <w:rPr>
          <w:rFonts w:ascii="Times New Roman" w:hAnsi="Times New Roman"/>
          <w:i/>
          <w:sz w:val="24"/>
          <w:szCs w:val="24"/>
        </w:rPr>
        <w:t>Os Solas da Reforma</w:t>
      </w:r>
      <w:r>
        <w:rPr>
          <w:rFonts w:ascii="Times New Roman" w:hAnsi="Times New Roman"/>
          <w:sz w:val="24"/>
          <w:szCs w:val="24"/>
        </w:rPr>
        <w:t>, que a salvação é única e exclusivamente pela Graça de Deus através de Cristo. Isso tem levado você a glorificar a Deus</w:t>
      </w:r>
      <w:r w:rsidRPr="007175A4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O que você faz, você faz para a glória de Deus? Você de fato entendeu que Deus nos fez para a glória dEle e que não teremos verdadeira felicidade fora desse propósito?</w:t>
      </w:r>
    </w:p>
    <w:sectPr w:rsidR="00CE78E1" w:rsidRPr="00083A96" w:rsidSect="00593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E1" w:rsidRDefault="00CE78E1" w:rsidP="00526B81">
      <w:pPr>
        <w:spacing w:after="0" w:line="240" w:lineRule="auto"/>
      </w:pPr>
      <w:r>
        <w:separator/>
      </w:r>
    </w:p>
  </w:endnote>
  <w:endnote w:type="continuationSeparator" w:id="0">
    <w:p w:rsidR="00CE78E1" w:rsidRDefault="00CE78E1" w:rsidP="005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E1" w:rsidRDefault="00CE78E1" w:rsidP="00526B81">
      <w:pPr>
        <w:spacing w:after="0" w:line="240" w:lineRule="auto"/>
      </w:pPr>
      <w:r>
        <w:separator/>
      </w:r>
    </w:p>
  </w:footnote>
  <w:footnote w:type="continuationSeparator" w:id="0">
    <w:p w:rsidR="00CE78E1" w:rsidRDefault="00CE78E1" w:rsidP="0052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41"/>
    <w:multiLevelType w:val="hybridMultilevel"/>
    <w:tmpl w:val="D7DC9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C591C"/>
    <w:multiLevelType w:val="hybridMultilevel"/>
    <w:tmpl w:val="8EEA4012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094129"/>
    <w:multiLevelType w:val="hybridMultilevel"/>
    <w:tmpl w:val="6BEA4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4A65E4"/>
    <w:multiLevelType w:val="hybridMultilevel"/>
    <w:tmpl w:val="F392E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2D"/>
    <w:rsid w:val="00046370"/>
    <w:rsid w:val="00083A96"/>
    <w:rsid w:val="000E1FF7"/>
    <w:rsid w:val="001168F2"/>
    <w:rsid w:val="00117E9D"/>
    <w:rsid w:val="0017387C"/>
    <w:rsid w:val="00211DA4"/>
    <w:rsid w:val="00231DA7"/>
    <w:rsid w:val="00273B7A"/>
    <w:rsid w:val="002A4069"/>
    <w:rsid w:val="002B0496"/>
    <w:rsid w:val="0038313D"/>
    <w:rsid w:val="003D3C69"/>
    <w:rsid w:val="00463F69"/>
    <w:rsid w:val="004B01B7"/>
    <w:rsid w:val="004D1815"/>
    <w:rsid w:val="0051240B"/>
    <w:rsid w:val="00526B81"/>
    <w:rsid w:val="00532246"/>
    <w:rsid w:val="0054747C"/>
    <w:rsid w:val="00566395"/>
    <w:rsid w:val="005741FE"/>
    <w:rsid w:val="00593D92"/>
    <w:rsid w:val="00596E96"/>
    <w:rsid w:val="005C17F5"/>
    <w:rsid w:val="005E0F79"/>
    <w:rsid w:val="006069BF"/>
    <w:rsid w:val="00636E5D"/>
    <w:rsid w:val="00671CD3"/>
    <w:rsid w:val="0069562D"/>
    <w:rsid w:val="006B6E39"/>
    <w:rsid w:val="007175A4"/>
    <w:rsid w:val="007D65C4"/>
    <w:rsid w:val="0081402E"/>
    <w:rsid w:val="008323D0"/>
    <w:rsid w:val="0083697B"/>
    <w:rsid w:val="008564C3"/>
    <w:rsid w:val="00944F0A"/>
    <w:rsid w:val="00946873"/>
    <w:rsid w:val="00975469"/>
    <w:rsid w:val="00A11044"/>
    <w:rsid w:val="00A507E5"/>
    <w:rsid w:val="00B96121"/>
    <w:rsid w:val="00BB7044"/>
    <w:rsid w:val="00BE79DF"/>
    <w:rsid w:val="00BF5D1D"/>
    <w:rsid w:val="00C140C5"/>
    <w:rsid w:val="00C71E86"/>
    <w:rsid w:val="00CE78E1"/>
    <w:rsid w:val="00CF1A32"/>
    <w:rsid w:val="00CF5013"/>
    <w:rsid w:val="00DC0D68"/>
    <w:rsid w:val="00DD6B5C"/>
    <w:rsid w:val="00DE662B"/>
    <w:rsid w:val="00F3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4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246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695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6B8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6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639</Words>
  <Characters>3453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Série: Reforma Hoje – Solas da Reforma</dc:title>
  <dc:subject/>
  <dc:creator>Evandro Luiz Avila</dc:creator>
  <cp:keywords/>
  <dc:description/>
  <cp:lastModifiedBy>Micro</cp:lastModifiedBy>
  <cp:revision>2</cp:revision>
  <dcterms:created xsi:type="dcterms:W3CDTF">2017-11-03T12:56:00Z</dcterms:created>
  <dcterms:modified xsi:type="dcterms:W3CDTF">2017-11-03T12:56:00Z</dcterms:modified>
</cp:coreProperties>
</file>